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D6" w:rsidRDefault="00D13BD6" w:rsidP="00D13BD6">
      <w:pPr>
        <w:pStyle w:val="KeinLeerraum"/>
        <w:rPr>
          <w:rFonts w:ascii="Arial" w:hAnsi="Arial" w:cs="Arial"/>
          <w:sz w:val="28"/>
          <w:szCs w:val="28"/>
          <w:lang w:val="en-US"/>
        </w:rPr>
      </w:pPr>
      <w:proofErr w:type="spellStart"/>
      <w:r>
        <w:rPr>
          <w:rFonts w:ascii="Arial" w:hAnsi="Arial" w:cs="Arial"/>
          <w:b/>
          <w:sz w:val="32"/>
          <w:szCs w:val="32"/>
        </w:rPr>
        <w:t>Tetrahydrofuran</w:t>
      </w:r>
      <w:proofErr w:type="spellEnd"/>
    </w:p>
    <w:p w:rsidR="00D13BD6" w:rsidRDefault="00D13BD6" w:rsidP="00D13BD6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  <w:vertAlign w:val="subscript"/>
        </w:rPr>
        <w:t>4</w:t>
      </w:r>
      <w:r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4</w:t>
      </w:r>
      <w:r>
        <w:rPr>
          <w:rFonts w:ascii="Arial" w:hAnsi="Arial" w:cs="Arial"/>
          <w:b/>
        </w:rPr>
        <w:t>O</w:t>
      </w:r>
    </w:p>
    <w:p w:rsidR="00D13BD6" w:rsidRDefault="00D13BD6" w:rsidP="00D13BD6">
      <w:pPr>
        <w:pStyle w:val="KeinLeerraum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</w:rPr>
        <w:t>[109-99-9]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D13BD6" w:rsidRDefault="00D13BD6" w:rsidP="00D13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" name="Bild 1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4E3">
        <w:rPr>
          <w:rFonts w:ascii="Arial" w:eastAsia="Times New Roman" w:hAnsi="Arial" w:cs="Arial"/>
          <w:b/>
          <w:lang w:eastAsia="de-DE"/>
        </w:rPr>
        <w:t xml:space="preserve"> </w:t>
      </w:r>
      <w:r>
        <w:rPr>
          <w:rFonts w:ascii="Arial" w:eastAsia="Times New Roman" w:hAnsi="Arial" w:cs="Arial"/>
          <w:b/>
          <w:lang w:eastAsia="de-DE"/>
        </w:rPr>
        <w:t>Signalwort: Gefahr</w:t>
      </w:r>
    </w:p>
    <w:p w:rsidR="00D13BD6" w:rsidRDefault="00D13BD6" w:rsidP="00D13BD6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2" name="Bild 3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BD6" w:rsidRDefault="00D13BD6" w:rsidP="00D13BD6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H-Sätze:</w:t>
      </w:r>
    </w:p>
    <w:p w:rsidR="00D13BD6" w:rsidRPr="00D13BD6" w:rsidRDefault="00D13BD6" w:rsidP="00D13BD6">
      <w:pPr>
        <w:pStyle w:val="KeinLeerraum"/>
        <w:rPr>
          <w:rFonts w:ascii="Arial" w:hAnsi="Arial" w:cs="Arial"/>
        </w:rPr>
      </w:pPr>
      <w:r w:rsidRPr="00D13BD6">
        <w:rPr>
          <w:rFonts w:ascii="Arial" w:hAnsi="Arial" w:cs="Arial"/>
        </w:rPr>
        <w:t>H225: Flüssigkeit und Dampf leicht entzündbar.</w:t>
      </w:r>
      <w:r w:rsidRPr="00D13BD6">
        <w:rPr>
          <w:rFonts w:ascii="Arial" w:hAnsi="Arial" w:cs="Arial"/>
        </w:rPr>
        <w:br/>
        <w:t>H319: Verursacht schwere Augenreizung.</w:t>
      </w:r>
      <w:r w:rsidRPr="00D13BD6">
        <w:rPr>
          <w:rFonts w:ascii="Arial" w:hAnsi="Arial" w:cs="Arial"/>
        </w:rPr>
        <w:br/>
        <w:t>H335: Kann die Atemwege reizen.</w:t>
      </w:r>
      <w:r w:rsidRPr="00D13BD6">
        <w:rPr>
          <w:rFonts w:ascii="Arial" w:hAnsi="Arial" w:cs="Arial"/>
        </w:rPr>
        <w:br/>
        <w:t>EUH019: Kann explosionsfähige Peroxide bilden.</w:t>
      </w:r>
    </w:p>
    <w:p w:rsidR="00D13BD6" w:rsidRPr="00D13BD6" w:rsidRDefault="00D13BD6" w:rsidP="00D13BD6">
      <w:pPr>
        <w:pStyle w:val="KeinLeerraum"/>
        <w:rPr>
          <w:rFonts w:ascii="Arial" w:hAnsi="Arial" w:cs="Arial"/>
        </w:rPr>
      </w:pPr>
    </w:p>
    <w:p w:rsidR="00D13BD6" w:rsidRPr="00D13BD6" w:rsidRDefault="00D13BD6" w:rsidP="00D13BD6">
      <w:pPr>
        <w:pStyle w:val="KeinLeerraum"/>
        <w:rPr>
          <w:rFonts w:ascii="Arial" w:hAnsi="Arial" w:cs="Arial"/>
          <w:b/>
        </w:rPr>
      </w:pPr>
      <w:r w:rsidRPr="00D13BD6">
        <w:rPr>
          <w:rFonts w:ascii="Arial" w:hAnsi="Arial" w:cs="Arial"/>
          <w:b/>
        </w:rPr>
        <w:t>P-Sätze:</w:t>
      </w:r>
    </w:p>
    <w:p w:rsidR="00D13BD6" w:rsidRPr="00D13BD6" w:rsidRDefault="00D13BD6" w:rsidP="00D13BD6">
      <w:pPr>
        <w:pStyle w:val="KeinLeerraum"/>
        <w:rPr>
          <w:rFonts w:ascii="Arial" w:hAnsi="Arial" w:cs="Arial"/>
        </w:rPr>
      </w:pPr>
      <w:r w:rsidRPr="00D13BD6">
        <w:rPr>
          <w:rFonts w:ascii="Arial" w:hAnsi="Arial" w:cs="Arial"/>
        </w:rPr>
        <w:t>P210: Vor Hitze schützen.</w:t>
      </w:r>
      <w:r w:rsidRPr="00D13BD6">
        <w:rPr>
          <w:rFonts w:ascii="Arial" w:hAnsi="Arial" w:cs="Arial"/>
        </w:rPr>
        <w:br/>
        <w:t>P233: Behälter dicht verschlossen halten.</w:t>
      </w:r>
      <w:r w:rsidRPr="00D13BD6">
        <w:rPr>
          <w:rFonts w:ascii="Arial" w:hAnsi="Arial" w:cs="Arial"/>
        </w:rPr>
        <w:br/>
        <w:t>P243: Maßnahmen gegen elektrostatische Aufladungen treffen.</w:t>
      </w:r>
      <w:r w:rsidRPr="00D13BD6">
        <w:rPr>
          <w:rFonts w:ascii="Arial" w:hAnsi="Arial" w:cs="Arial"/>
        </w:rPr>
        <w:br/>
        <w:t>P305 + P351 + P338: BEI KONTAKT MIT DEN AUGEN: Einige Minuten lang behutsam mit Wasser spülen. Vorhandene Kontaktlinsen nach Möglichkeit entfernen. Weiter spülen.</w:t>
      </w:r>
    </w:p>
    <w:p w:rsidR="00D13BD6" w:rsidRDefault="00D13BD6" w:rsidP="00D13BD6">
      <w:pPr>
        <w:pStyle w:val="KeinLeerraum"/>
        <w:rPr>
          <w:rFonts w:ascii="Arial" w:hAnsi="Arial" w:cs="Arial"/>
        </w:rPr>
      </w:pPr>
    </w:p>
    <w:p w:rsidR="00D13BD6" w:rsidRDefault="00D13BD6" w:rsidP="00D13BD6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Lagerklasse:  3 Entzündliche flüssige Stoffe</w:t>
      </w:r>
    </w:p>
    <w:p w:rsidR="00D13BD6" w:rsidRDefault="00D13BD6" w:rsidP="00D13BD6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WGK: 1 schwach wassergefährdend</w:t>
      </w:r>
    </w:p>
    <w:p w:rsidR="006954A8" w:rsidRDefault="006954A8"/>
    <w:sectPr w:rsidR="006954A8" w:rsidSect="006954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123E"/>
    <w:rsid w:val="002F09CD"/>
    <w:rsid w:val="006954A8"/>
    <w:rsid w:val="008D41EC"/>
    <w:rsid w:val="00A56BA9"/>
    <w:rsid w:val="00C32C55"/>
    <w:rsid w:val="00C4123E"/>
    <w:rsid w:val="00C44FEC"/>
    <w:rsid w:val="00D13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3B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4123E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B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8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5</cp:revision>
  <dcterms:created xsi:type="dcterms:W3CDTF">2009-03-24T08:26:00Z</dcterms:created>
  <dcterms:modified xsi:type="dcterms:W3CDTF">2010-09-17T09:06:00Z</dcterms:modified>
</cp:coreProperties>
</file>