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F31" w:rsidRPr="004F4F31" w:rsidRDefault="004F4F31" w:rsidP="004F4F31">
      <w:pPr>
        <w:pStyle w:val="KeinLeerraum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 xml:space="preserve">Chloroform </w:t>
      </w:r>
    </w:p>
    <w:p w:rsidR="004F4F31" w:rsidRPr="004F4F31" w:rsidRDefault="004F4F31" w:rsidP="004F4F31">
      <w:pPr>
        <w:pStyle w:val="KeinLeerraum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CHCl</w:t>
      </w:r>
      <w:r>
        <w:rPr>
          <w:rFonts w:ascii="Arial" w:hAnsi="Arial" w:cs="Arial"/>
          <w:b/>
          <w:vertAlign w:val="subscript"/>
        </w:rPr>
        <w:t>3</w:t>
      </w:r>
    </w:p>
    <w:p w:rsidR="004F4F31" w:rsidRDefault="004F4F31" w:rsidP="004F4F31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[67-66-3]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4F4F31" w:rsidRDefault="004F4F31" w:rsidP="004F4F31">
      <w:pPr>
        <w:pStyle w:val="KeinLeerraum"/>
        <w:rPr>
          <w:rFonts w:ascii="Arial" w:hAnsi="Arial" w:cs="Arial"/>
        </w:rPr>
      </w:pPr>
    </w:p>
    <w:p w:rsidR="004F4F31" w:rsidRPr="004F4F31" w:rsidRDefault="004F4F31" w:rsidP="004F4F31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4" name="Bild 1" descr="http://www.merck-chemicals.com/is-bin/intershop.static/WFS/Merck-DE-Site/Merck/de_DE/codes/images/GHS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rck-chemicals.com/is-bin/intershop.static/WFS/Merck-DE-Site/Merck/de_DE/codes/images/GHS08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1271">
        <w:rPr>
          <w:rFonts w:ascii="Arial" w:eastAsia="Times New Roman" w:hAnsi="Arial" w:cs="Arial"/>
          <w:b/>
          <w:lang w:eastAsia="de-DE"/>
        </w:rPr>
        <w:t>Signalwort: Achtung</w:t>
      </w:r>
    </w:p>
    <w:p w:rsidR="004F4F31" w:rsidRPr="004F4F31" w:rsidRDefault="004F4F31" w:rsidP="004F4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" cy="476250"/>
            <wp:effectExtent l="19050" t="0" r="0" b="0"/>
            <wp:docPr id="3" name="Bild 2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F31" w:rsidRPr="00401271" w:rsidRDefault="004F4F31" w:rsidP="004F4F31">
      <w:pPr>
        <w:pStyle w:val="KeinLeerraum"/>
        <w:rPr>
          <w:rFonts w:ascii="Arial" w:hAnsi="Arial" w:cs="Arial"/>
          <w:b/>
        </w:rPr>
      </w:pPr>
      <w:r w:rsidRPr="00401271">
        <w:rPr>
          <w:rFonts w:ascii="Arial" w:hAnsi="Arial" w:cs="Arial"/>
          <w:b/>
        </w:rPr>
        <w:t>H-Sätze:</w:t>
      </w:r>
    </w:p>
    <w:p w:rsidR="004F4F31" w:rsidRPr="004F4F31" w:rsidRDefault="004F4F31" w:rsidP="004F4F31">
      <w:pPr>
        <w:pStyle w:val="KeinLeerraum"/>
        <w:rPr>
          <w:rFonts w:ascii="Arial" w:hAnsi="Arial" w:cs="Arial"/>
        </w:rPr>
      </w:pPr>
      <w:r w:rsidRPr="004F4F31">
        <w:rPr>
          <w:rFonts w:ascii="Arial" w:hAnsi="Arial" w:cs="Arial"/>
        </w:rPr>
        <w:t>H351: Kann vermutlich Krebs erzeugen.</w:t>
      </w:r>
      <w:r w:rsidRPr="004F4F31">
        <w:rPr>
          <w:rFonts w:ascii="Arial" w:hAnsi="Arial" w:cs="Arial"/>
        </w:rPr>
        <w:br/>
        <w:t>H302: Gesundheitsschädlich bei Verschlucken.</w:t>
      </w:r>
      <w:r w:rsidRPr="004F4F31">
        <w:rPr>
          <w:rFonts w:ascii="Arial" w:hAnsi="Arial" w:cs="Arial"/>
        </w:rPr>
        <w:br/>
        <w:t>H373: Kann die Organe schädigen bei längerer oder wiederholter Exposition.</w:t>
      </w:r>
      <w:r w:rsidRPr="004F4F31">
        <w:rPr>
          <w:rFonts w:ascii="Arial" w:hAnsi="Arial" w:cs="Arial"/>
        </w:rPr>
        <w:br/>
        <w:t>H315: Verursacht Hautreizungen.</w:t>
      </w:r>
    </w:p>
    <w:p w:rsidR="004F4F31" w:rsidRPr="004F4F31" w:rsidRDefault="004F4F31" w:rsidP="004F4F31">
      <w:pPr>
        <w:pStyle w:val="KeinLeerraum"/>
        <w:rPr>
          <w:rFonts w:ascii="Arial" w:hAnsi="Arial" w:cs="Arial"/>
        </w:rPr>
      </w:pPr>
    </w:p>
    <w:p w:rsidR="004F4F31" w:rsidRPr="00401271" w:rsidRDefault="004F4F31" w:rsidP="004F4F31">
      <w:pPr>
        <w:pStyle w:val="KeinLeerraum"/>
        <w:rPr>
          <w:rFonts w:ascii="Arial" w:hAnsi="Arial" w:cs="Arial"/>
          <w:b/>
        </w:rPr>
      </w:pPr>
      <w:r w:rsidRPr="00401271">
        <w:rPr>
          <w:rFonts w:ascii="Arial" w:hAnsi="Arial" w:cs="Arial"/>
          <w:b/>
        </w:rPr>
        <w:t>P-Sätze:</w:t>
      </w:r>
    </w:p>
    <w:p w:rsidR="004F4F31" w:rsidRPr="004F4F31" w:rsidRDefault="004F4F31" w:rsidP="004F4F31">
      <w:pPr>
        <w:pStyle w:val="KeinLeerraum"/>
        <w:rPr>
          <w:rFonts w:ascii="Arial" w:hAnsi="Arial" w:cs="Arial"/>
        </w:rPr>
      </w:pPr>
      <w:r w:rsidRPr="004F4F31">
        <w:rPr>
          <w:rFonts w:ascii="Arial" w:hAnsi="Arial" w:cs="Arial"/>
        </w:rPr>
        <w:t>P302 + P352: BEI KONTAKT MIT DER HAUT: Mit viel Wasser und Seife waschen.</w:t>
      </w:r>
      <w:r w:rsidRPr="004F4F31">
        <w:rPr>
          <w:rFonts w:ascii="Arial" w:hAnsi="Arial" w:cs="Arial"/>
        </w:rPr>
        <w:br/>
        <w:t>P314: Bei Unwohlsein ärztlichen Rat einholen/ ärztliche Hilfe hinzuziehen.</w:t>
      </w:r>
    </w:p>
    <w:p w:rsidR="004F4F31" w:rsidRPr="004F4F31" w:rsidRDefault="004F4F31" w:rsidP="004F4F31">
      <w:pPr>
        <w:pStyle w:val="KeinLeerraum"/>
        <w:rPr>
          <w:rFonts w:ascii="Arial" w:hAnsi="Arial" w:cs="Arial"/>
        </w:rPr>
      </w:pPr>
    </w:p>
    <w:p w:rsidR="004F4F31" w:rsidRPr="004F4F31" w:rsidRDefault="004F4F31" w:rsidP="004F4F31">
      <w:pPr>
        <w:pStyle w:val="KeinLeerraum"/>
        <w:rPr>
          <w:rFonts w:ascii="Arial" w:hAnsi="Arial" w:cs="Arial"/>
        </w:rPr>
      </w:pPr>
      <w:r w:rsidRPr="004F4F31">
        <w:rPr>
          <w:rFonts w:ascii="Arial" w:hAnsi="Arial" w:cs="Arial"/>
        </w:rPr>
        <w:t>Lagerklasse:  10 - 13 sonstige Flüssigkeiten und Feststoffe</w:t>
      </w:r>
    </w:p>
    <w:p w:rsidR="004F4F31" w:rsidRPr="004F4F31" w:rsidRDefault="004F4F31" w:rsidP="004F4F31">
      <w:pPr>
        <w:pStyle w:val="KeinLeerraum"/>
        <w:rPr>
          <w:rFonts w:ascii="Arial" w:hAnsi="Arial" w:cs="Arial"/>
        </w:rPr>
      </w:pPr>
      <w:r w:rsidRPr="004F4F31">
        <w:rPr>
          <w:rFonts w:ascii="Arial" w:hAnsi="Arial" w:cs="Arial"/>
        </w:rPr>
        <w:t>WGK: 3 stark wassergefährdend</w:t>
      </w:r>
    </w:p>
    <w:p w:rsidR="004F4F31" w:rsidRPr="00895F7D" w:rsidRDefault="004F4F31" w:rsidP="004F4F31">
      <w:pPr>
        <w:pStyle w:val="KeinLeerraum"/>
        <w:rPr>
          <w:sz w:val="16"/>
          <w:szCs w:val="16"/>
        </w:rPr>
      </w:pPr>
    </w:p>
    <w:p w:rsidR="004E2BA6" w:rsidRDefault="004E2BA6" w:rsidP="00F96725">
      <w:pPr>
        <w:pStyle w:val="KeinLeerraum"/>
      </w:pPr>
    </w:p>
    <w:sectPr w:rsidR="004E2BA6" w:rsidSect="004E2B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6725"/>
    <w:rsid w:val="001E7569"/>
    <w:rsid w:val="00401271"/>
    <w:rsid w:val="004E2BA6"/>
    <w:rsid w:val="004F4F31"/>
    <w:rsid w:val="006267E2"/>
    <w:rsid w:val="00895F7D"/>
    <w:rsid w:val="00C443EA"/>
    <w:rsid w:val="00C75B8A"/>
    <w:rsid w:val="00F9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672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96725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F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440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8</cp:revision>
  <dcterms:created xsi:type="dcterms:W3CDTF">2009-03-24T07:57:00Z</dcterms:created>
  <dcterms:modified xsi:type="dcterms:W3CDTF">2010-09-17T08:41:00Z</dcterms:modified>
</cp:coreProperties>
</file>