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0F" w:rsidRDefault="0060690F" w:rsidP="0060690F">
      <w:pPr>
        <w:pStyle w:val="KeinLeerraum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32"/>
          <w:szCs w:val="32"/>
        </w:rPr>
        <w:t>Diethylether</w:t>
      </w:r>
      <w:proofErr w:type="spellEnd"/>
    </w:p>
    <w:p w:rsidR="0060690F" w:rsidRDefault="0060690F" w:rsidP="0060690F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4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10</w:t>
      </w:r>
      <w:r>
        <w:rPr>
          <w:rFonts w:ascii="Arial" w:hAnsi="Arial" w:cs="Arial"/>
          <w:b/>
        </w:rPr>
        <w:t>O</w:t>
      </w:r>
    </w:p>
    <w:p w:rsidR="0060690F" w:rsidRDefault="0060690F" w:rsidP="0060690F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[60-29-7]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60690F" w:rsidRDefault="0060690F" w:rsidP="0060690F">
      <w:pPr>
        <w:pStyle w:val="KeinLeerraum"/>
        <w:rPr>
          <w:rFonts w:ascii="Arial" w:hAnsi="Arial" w:cs="Arial"/>
        </w:rPr>
      </w:pPr>
    </w:p>
    <w:p w:rsidR="0060690F" w:rsidRDefault="0060690F" w:rsidP="0060690F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6" name="Bild 6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90F"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>Signalwort: Gefahr</w:t>
      </w:r>
    </w:p>
    <w:p w:rsidR="0060690F" w:rsidRPr="0060690F" w:rsidRDefault="0060690F" w:rsidP="0060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7" name="Bild 7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90F" w:rsidRDefault="0060690F" w:rsidP="0060690F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H-Sätze:</w:t>
      </w: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H224: Flüssigkeit und Dampf extrem entzündbar.</w:t>
      </w:r>
      <w:r w:rsidRPr="0060690F">
        <w:rPr>
          <w:rFonts w:ascii="Arial" w:hAnsi="Arial" w:cs="Arial"/>
        </w:rPr>
        <w:br/>
        <w:t>H302: Gesundheitsschädlich bei Verschlucken.</w:t>
      </w:r>
      <w:r w:rsidRPr="0060690F">
        <w:rPr>
          <w:rFonts w:ascii="Arial" w:hAnsi="Arial" w:cs="Arial"/>
        </w:rPr>
        <w:br/>
        <w:t>H336: Kann Schläfrigkeit und Benommenheit verursachen.</w:t>
      </w:r>
      <w:r w:rsidRPr="0060690F">
        <w:rPr>
          <w:rFonts w:ascii="Arial" w:hAnsi="Arial" w:cs="Arial"/>
        </w:rPr>
        <w:br/>
        <w:t>EUH019: Kann explosionsfähige Peroxide bilden.</w:t>
      </w:r>
      <w:r w:rsidRPr="0060690F">
        <w:rPr>
          <w:rFonts w:ascii="Arial" w:hAnsi="Arial" w:cs="Arial"/>
        </w:rPr>
        <w:br/>
        <w:t>EUH066: Wiederholter Kontakt kann zu spröder oder rissiger Haut führen.</w:t>
      </w: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</w:p>
    <w:p w:rsidR="0060690F" w:rsidRPr="0060690F" w:rsidRDefault="0060690F" w:rsidP="0060690F">
      <w:pPr>
        <w:pStyle w:val="KeinLeerraum"/>
        <w:rPr>
          <w:rFonts w:ascii="Arial" w:hAnsi="Arial" w:cs="Arial"/>
          <w:b/>
        </w:rPr>
      </w:pPr>
      <w:r w:rsidRPr="0060690F">
        <w:rPr>
          <w:rFonts w:ascii="Arial" w:hAnsi="Arial" w:cs="Arial"/>
          <w:b/>
        </w:rPr>
        <w:t>P-Sätze:</w:t>
      </w: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P210: Von Hitze/Funken/offener Flamme/heißen Oberflächen fernhalten. Nicht rauchen.</w:t>
      </w:r>
      <w:r w:rsidRPr="0060690F">
        <w:rPr>
          <w:rFonts w:ascii="Arial" w:hAnsi="Arial" w:cs="Arial"/>
        </w:rPr>
        <w:br/>
        <w:t xml:space="preserve">P240: Behälter und zu </w:t>
      </w:r>
      <w:proofErr w:type="spellStart"/>
      <w:r w:rsidRPr="0060690F">
        <w:rPr>
          <w:rFonts w:ascii="Arial" w:hAnsi="Arial" w:cs="Arial"/>
        </w:rPr>
        <w:t>befüllende</w:t>
      </w:r>
      <w:proofErr w:type="spellEnd"/>
      <w:r w:rsidRPr="0060690F">
        <w:rPr>
          <w:rFonts w:ascii="Arial" w:hAnsi="Arial" w:cs="Arial"/>
        </w:rPr>
        <w:t xml:space="preserve"> Anlage erden.</w:t>
      </w:r>
      <w:r w:rsidRPr="0060690F">
        <w:rPr>
          <w:rFonts w:ascii="Arial" w:hAnsi="Arial" w:cs="Arial"/>
        </w:rPr>
        <w:br/>
        <w:t>P403 + P235: Kühl an einem gut belüfteten Ort aufbewahren.</w:t>
      </w: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Lagerklasse:  3 Entzündliche flüssige Stoffe</w:t>
      </w:r>
    </w:p>
    <w:p w:rsidR="0060690F" w:rsidRPr="0060690F" w:rsidRDefault="0060690F" w:rsidP="0060690F">
      <w:pPr>
        <w:pStyle w:val="KeinLeerraum"/>
        <w:rPr>
          <w:rFonts w:ascii="Arial" w:hAnsi="Arial" w:cs="Arial"/>
        </w:rPr>
      </w:pPr>
      <w:r w:rsidRPr="0060690F">
        <w:rPr>
          <w:rFonts w:ascii="Arial" w:hAnsi="Arial" w:cs="Arial"/>
        </w:rPr>
        <w:t>WGK: 1 schwach wassergefährdend</w:t>
      </w:r>
    </w:p>
    <w:p w:rsidR="0060690F" w:rsidRDefault="0060690F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p w:rsidR="00616596" w:rsidRPr="00846FE6" w:rsidRDefault="00616596" w:rsidP="00470EDA">
      <w:pPr>
        <w:pStyle w:val="KeinLeerraum"/>
        <w:rPr>
          <w:rFonts w:ascii="Arial" w:hAnsi="Arial" w:cs="Arial"/>
          <w:sz w:val="16"/>
          <w:szCs w:val="16"/>
        </w:rPr>
      </w:pPr>
    </w:p>
    <w:sectPr w:rsidR="00616596" w:rsidRPr="00846FE6" w:rsidSect="00B01A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EDA"/>
    <w:rsid w:val="0010788D"/>
    <w:rsid w:val="00470EDA"/>
    <w:rsid w:val="0060690F"/>
    <w:rsid w:val="00616596"/>
    <w:rsid w:val="00753F33"/>
    <w:rsid w:val="00846FE6"/>
    <w:rsid w:val="00B01A4B"/>
    <w:rsid w:val="00B64BDC"/>
    <w:rsid w:val="00B80839"/>
    <w:rsid w:val="00BB19D8"/>
    <w:rsid w:val="00D34E51"/>
    <w:rsid w:val="00DA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69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70EDA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6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2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9</cp:revision>
  <cp:lastPrinted>2009-07-28T07:27:00Z</cp:lastPrinted>
  <dcterms:created xsi:type="dcterms:W3CDTF">2009-03-24T08:08:00Z</dcterms:created>
  <dcterms:modified xsi:type="dcterms:W3CDTF">2010-09-17T08:46:00Z</dcterms:modified>
</cp:coreProperties>
</file>